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8A" w:rsidRPr="00941E6D" w:rsidRDefault="0062428A" w:rsidP="0062428A">
      <w:pPr>
        <w:pStyle w:val="NoSpacing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41E6D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-68580</wp:posOffset>
            </wp:positionV>
            <wp:extent cx="842010" cy="929640"/>
            <wp:effectExtent l="19050" t="0" r="0" b="0"/>
            <wp:wrapSquare wrapText="bothSides"/>
            <wp:docPr id="2" name="Picture 0" descr="AI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 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E6D">
        <w:rPr>
          <w:rFonts w:ascii="Times New Roman" w:hAnsi="Times New Roman" w:cs="Times New Roman"/>
          <w:b/>
          <w:sz w:val="32"/>
          <w:szCs w:val="32"/>
        </w:rPr>
        <w:t>PRESS RELEASE</w:t>
      </w:r>
    </w:p>
    <w:p w:rsidR="0062428A" w:rsidRPr="00941E6D" w:rsidRDefault="0062428A" w:rsidP="0062428A">
      <w:pPr>
        <w:pStyle w:val="NoSpacing"/>
        <w:jc w:val="right"/>
        <w:rPr>
          <w:rFonts w:ascii="Times New Roman" w:hAnsi="Times New Roman" w:cs="Times New Roman"/>
        </w:rPr>
      </w:pPr>
      <w:r w:rsidRPr="00941E6D">
        <w:rPr>
          <w:rFonts w:ascii="Times New Roman" w:hAnsi="Times New Roman" w:cs="Times New Roman"/>
        </w:rPr>
        <w:t>AIA Michigan</w:t>
      </w:r>
    </w:p>
    <w:p w:rsidR="0062428A" w:rsidRPr="00941E6D" w:rsidRDefault="0062428A" w:rsidP="0062428A">
      <w:pPr>
        <w:pStyle w:val="NoSpacing"/>
        <w:jc w:val="right"/>
        <w:rPr>
          <w:rFonts w:ascii="Times New Roman" w:hAnsi="Times New Roman" w:cs="Times New Roman"/>
        </w:rPr>
      </w:pPr>
      <w:r w:rsidRPr="00941E6D">
        <w:rPr>
          <w:rFonts w:ascii="Times New Roman" w:hAnsi="Times New Roman" w:cs="Times New Roman"/>
        </w:rPr>
        <w:t xml:space="preserve">The </w:t>
      </w:r>
      <w:proofErr w:type="spellStart"/>
      <w:r w:rsidRPr="00941E6D">
        <w:rPr>
          <w:rFonts w:ascii="Times New Roman" w:hAnsi="Times New Roman" w:cs="Times New Roman"/>
        </w:rPr>
        <w:t>Beaubien</w:t>
      </w:r>
      <w:proofErr w:type="spellEnd"/>
      <w:r w:rsidRPr="00941E6D">
        <w:rPr>
          <w:rFonts w:ascii="Times New Roman" w:hAnsi="Times New Roman" w:cs="Times New Roman"/>
        </w:rPr>
        <w:t xml:space="preserve"> House</w:t>
      </w:r>
    </w:p>
    <w:p w:rsidR="0062428A" w:rsidRPr="00941E6D" w:rsidRDefault="0062428A" w:rsidP="0062428A">
      <w:pPr>
        <w:pStyle w:val="NoSpacing"/>
        <w:jc w:val="right"/>
        <w:rPr>
          <w:rFonts w:ascii="Times New Roman" w:hAnsi="Times New Roman" w:cs="Times New Roman"/>
        </w:rPr>
      </w:pPr>
      <w:r w:rsidRPr="00941E6D">
        <w:rPr>
          <w:rFonts w:ascii="Times New Roman" w:hAnsi="Times New Roman" w:cs="Times New Roman"/>
        </w:rPr>
        <w:t>553 East Jefferson Avenue</w:t>
      </w:r>
    </w:p>
    <w:p w:rsidR="0062428A" w:rsidRPr="00941E6D" w:rsidRDefault="0062428A" w:rsidP="0062428A">
      <w:pPr>
        <w:pStyle w:val="NoSpacing"/>
        <w:jc w:val="right"/>
        <w:rPr>
          <w:rFonts w:ascii="Times New Roman" w:hAnsi="Times New Roman" w:cs="Times New Roman"/>
        </w:rPr>
      </w:pPr>
      <w:r w:rsidRPr="00941E6D">
        <w:rPr>
          <w:rFonts w:ascii="Times New Roman" w:hAnsi="Times New Roman" w:cs="Times New Roman"/>
        </w:rPr>
        <w:t>Detroit, MI 48226</w:t>
      </w:r>
    </w:p>
    <w:p w:rsidR="0062428A" w:rsidRDefault="0062428A" w:rsidP="0062428A">
      <w:pPr>
        <w:pStyle w:val="NoSpacing"/>
        <w:rPr>
          <w:rFonts w:ascii="Times New Roman" w:hAnsi="Times New Roman" w:cs="Times New Roman"/>
          <w:b/>
        </w:rPr>
      </w:pPr>
    </w:p>
    <w:p w:rsidR="0062428A" w:rsidRPr="00941E6D" w:rsidRDefault="0062428A" w:rsidP="0062428A">
      <w:pPr>
        <w:pStyle w:val="NoSpacing"/>
        <w:rPr>
          <w:rFonts w:ascii="Times New Roman" w:hAnsi="Times New Roman" w:cs="Times New Roman"/>
          <w:b/>
        </w:rPr>
      </w:pPr>
      <w:r w:rsidRPr="00941E6D">
        <w:rPr>
          <w:rFonts w:ascii="Times New Roman" w:hAnsi="Times New Roman" w:cs="Times New Roman"/>
          <w:b/>
        </w:rPr>
        <w:t xml:space="preserve">Contact: </w:t>
      </w:r>
    </w:p>
    <w:p w:rsidR="0062428A" w:rsidRPr="00941E6D" w:rsidRDefault="0062428A" w:rsidP="0062428A">
      <w:pPr>
        <w:pStyle w:val="NoSpacing"/>
        <w:rPr>
          <w:rFonts w:ascii="Times New Roman" w:hAnsi="Times New Roman" w:cs="Times New Roman"/>
        </w:rPr>
      </w:pPr>
      <w:r w:rsidRPr="00941E6D">
        <w:rPr>
          <w:rFonts w:ascii="Times New Roman" w:hAnsi="Times New Roman" w:cs="Times New Roman"/>
        </w:rPr>
        <w:t>Christine Zylla</w:t>
      </w:r>
      <w:r w:rsidR="001D6D0B">
        <w:rPr>
          <w:rFonts w:ascii="Times New Roman" w:hAnsi="Times New Roman" w:cs="Times New Roman"/>
        </w:rPr>
        <w:t xml:space="preserve"> </w:t>
      </w:r>
      <w:proofErr w:type="spellStart"/>
      <w:r w:rsidR="001D6D0B">
        <w:rPr>
          <w:rFonts w:ascii="Times New Roman" w:hAnsi="Times New Roman" w:cs="Times New Roman"/>
        </w:rPr>
        <w:t>Lovstrom</w:t>
      </w:r>
      <w:proofErr w:type="spellEnd"/>
    </w:p>
    <w:p w:rsidR="0062428A" w:rsidRPr="00941E6D" w:rsidRDefault="0062428A" w:rsidP="0062428A">
      <w:pPr>
        <w:pStyle w:val="NoSpacing"/>
        <w:rPr>
          <w:rFonts w:ascii="Times New Roman" w:hAnsi="Times New Roman" w:cs="Times New Roman"/>
        </w:rPr>
      </w:pPr>
      <w:r w:rsidRPr="00941E6D">
        <w:rPr>
          <w:rFonts w:ascii="Times New Roman" w:hAnsi="Times New Roman" w:cs="Times New Roman"/>
        </w:rPr>
        <w:t>313-965-4100/ FAX: 313-965-1501</w:t>
      </w:r>
    </w:p>
    <w:p w:rsidR="0062428A" w:rsidRDefault="0062428A" w:rsidP="0062428A">
      <w:pPr>
        <w:pStyle w:val="NoSpacing"/>
      </w:pPr>
      <w:proofErr w:type="gramStart"/>
      <w:r w:rsidRPr="00941E6D">
        <w:rPr>
          <w:rFonts w:ascii="Times New Roman" w:hAnsi="Times New Roman" w:cs="Times New Roman"/>
        </w:rPr>
        <w:t>mailto</w:t>
      </w:r>
      <w:proofErr w:type="gramEnd"/>
      <w:r w:rsidRPr="00941E6D">
        <w:rPr>
          <w:rFonts w:ascii="Times New Roman" w:hAnsi="Times New Roman" w:cs="Times New Roman"/>
        </w:rPr>
        <w:t xml:space="preserve">: </w:t>
      </w:r>
      <w:hyperlink r:id="rId5" w:history="1">
        <w:r w:rsidRPr="00941E6D">
          <w:rPr>
            <w:rStyle w:val="Hyperlink"/>
            <w:rFonts w:ascii="Times New Roman" w:hAnsi="Times New Roman" w:cs="Times New Roman"/>
          </w:rPr>
          <w:t>christine@aiami.com</w:t>
        </w:r>
      </w:hyperlink>
    </w:p>
    <w:p w:rsidR="001F02C0" w:rsidRPr="001F02C0" w:rsidRDefault="001F02C0" w:rsidP="0062428A">
      <w:pPr>
        <w:pStyle w:val="NoSpacing"/>
        <w:rPr>
          <w:rFonts w:ascii="Times New Roman" w:hAnsi="Times New Roman" w:cs="Times New Roman"/>
        </w:rPr>
      </w:pPr>
      <w:r w:rsidRPr="001F02C0">
        <w:rPr>
          <w:rFonts w:ascii="Times New Roman" w:hAnsi="Times New Roman" w:cs="Times New Roman"/>
        </w:rPr>
        <w:t xml:space="preserve">PHOTO AVAILABLE AT: </w:t>
      </w:r>
      <w:hyperlink r:id="rId6" w:history="1">
        <w:r w:rsidR="009E2868" w:rsidRPr="009E2868">
          <w:rPr>
            <w:rStyle w:val="Hyperlink"/>
            <w:rFonts w:ascii="Times New Roman" w:hAnsi="Times New Roman" w:cs="Times New Roman"/>
          </w:rPr>
          <w:t>AIA Michigan Press Information</w:t>
        </w:r>
      </w:hyperlink>
    </w:p>
    <w:p w:rsidR="0062428A" w:rsidRPr="00941E6D" w:rsidRDefault="0062428A" w:rsidP="0062428A">
      <w:pPr>
        <w:pStyle w:val="NoSpacing"/>
        <w:rPr>
          <w:rFonts w:ascii="Times New Roman" w:hAnsi="Times New Roman" w:cs="Times New Roman"/>
        </w:rPr>
      </w:pPr>
      <w:r w:rsidRPr="00941E6D">
        <w:rPr>
          <w:rFonts w:ascii="Times New Roman" w:hAnsi="Times New Roman" w:cs="Times New Roman"/>
        </w:rPr>
        <w:t>FOR IMMEDIATE RELEASE:</w:t>
      </w:r>
    </w:p>
    <w:p w:rsidR="0062428A" w:rsidRPr="00941E6D" w:rsidRDefault="0062428A" w:rsidP="0062428A">
      <w:pPr>
        <w:pStyle w:val="NoSpacing"/>
        <w:rPr>
          <w:rFonts w:ascii="Times New Roman" w:hAnsi="Times New Roman" w:cs="Times New Roman"/>
        </w:rPr>
      </w:pPr>
    </w:p>
    <w:p w:rsidR="0062428A" w:rsidRPr="00941E6D" w:rsidRDefault="007961BD" w:rsidP="0062428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AIA MICHIGAN ANNOUNCES </w:t>
      </w:r>
      <w:r w:rsidR="00E349CA">
        <w:rPr>
          <w:rFonts w:ascii="Times New Roman" w:hAnsi="Times New Roman" w:cs="Times New Roman"/>
          <w:b/>
        </w:rPr>
        <w:t>NEW EXECUTIVE DIRECTOR</w:t>
      </w:r>
    </w:p>
    <w:p w:rsidR="00E924A7" w:rsidRDefault="00287D8E" w:rsidP="006F44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10</w:t>
      </w:r>
      <w:r w:rsidR="0062428A" w:rsidRPr="00941E6D">
        <w:rPr>
          <w:rFonts w:ascii="Times New Roman" w:hAnsi="Times New Roman" w:cs="Times New Roman"/>
        </w:rPr>
        <w:t>, 201</w:t>
      </w:r>
      <w:r w:rsidR="007961BD">
        <w:rPr>
          <w:rFonts w:ascii="Times New Roman" w:hAnsi="Times New Roman" w:cs="Times New Roman"/>
        </w:rPr>
        <w:t>3</w:t>
      </w:r>
      <w:r w:rsidR="0062428A" w:rsidRPr="00941E6D">
        <w:rPr>
          <w:rFonts w:ascii="Times New Roman" w:hAnsi="Times New Roman" w:cs="Times New Roman"/>
        </w:rPr>
        <w:t xml:space="preserve">- Detroit, Michigan- The American Institute of Architects Michigan </w:t>
      </w:r>
      <w:r w:rsidR="00E349CA">
        <w:rPr>
          <w:rFonts w:ascii="Times New Roman" w:hAnsi="Times New Roman" w:cs="Times New Roman"/>
        </w:rPr>
        <w:t xml:space="preserve">has announced that Cathy Mosley, Hon. </w:t>
      </w:r>
      <w:proofErr w:type="spellStart"/>
      <w:r w:rsidR="00E349CA">
        <w:rPr>
          <w:rFonts w:ascii="Times New Roman" w:hAnsi="Times New Roman" w:cs="Times New Roman"/>
        </w:rPr>
        <w:t>Aff</w:t>
      </w:r>
      <w:proofErr w:type="spellEnd"/>
      <w:r w:rsidR="00E349CA">
        <w:rPr>
          <w:rFonts w:ascii="Times New Roman" w:hAnsi="Times New Roman" w:cs="Times New Roman"/>
        </w:rPr>
        <w:t>. AIAMI is their new Executive Director. The announcement came after a year-long process of a nation-wide search and multiple rounds of interviews</w:t>
      </w:r>
      <w:r>
        <w:rPr>
          <w:rFonts w:ascii="Times New Roman" w:hAnsi="Times New Roman" w:cs="Times New Roman"/>
        </w:rPr>
        <w:t xml:space="preserve"> with candidates from across the country.</w:t>
      </w:r>
    </w:p>
    <w:p w:rsidR="00766A8F" w:rsidRDefault="00287D8E" w:rsidP="006F44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Mosley has worked with the AIA Michigan for over 30 years, but </w:t>
      </w:r>
      <w:r w:rsidR="00795D4A">
        <w:rPr>
          <w:rFonts w:ascii="Times New Roman" w:hAnsi="Times New Roman" w:cs="Times New Roman"/>
        </w:rPr>
        <w:t>s</w:t>
      </w:r>
      <w:r w:rsidR="001F02C0">
        <w:rPr>
          <w:rFonts w:ascii="Times New Roman" w:hAnsi="Times New Roman" w:cs="Times New Roman"/>
        </w:rPr>
        <w:t>he was subject to the same rigorous tests as the other applicants</w:t>
      </w:r>
      <w:r w:rsidR="00795D4A">
        <w:rPr>
          <w:rFonts w:ascii="Times New Roman" w:hAnsi="Times New Roman" w:cs="Times New Roman"/>
        </w:rPr>
        <w:t>. Mosley</w:t>
      </w:r>
      <w:r w:rsidR="001F02C0">
        <w:rPr>
          <w:rFonts w:ascii="Times New Roman" w:hAnsi="Times New Roman" w:cs="Times New Roman"/>
        </w:rPr>
        <w:t xml:space="preserve"> was ultimately chosen </w:t>
      </w:r>
      <w:r w:rsidR="00766A8F">
        <w:rPr>
          <w:rFonts w:ascii="Times New Roman" w:hAnsi="Times New Roman" w:cs="Times New Roman"/>
        </w:rPr>
        <w:t>not only for her knowledge and respect for the organization but for her creative leadership and innovations within the organization.</w:t>
      </w:r>
    </w:p>
    <w:p w:rsidR="00AF4BCA" w:rsidRDefault="00766A8F" w:rsidP="00AF4B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Mosley </w:t>
      </w:r>
      <w:r w:rsidR="00795D4A">
        <w:rPr>
          <w:rFonts w:ascii="Times New Roman" w:hAnsi="Times New Roman" w:cs="Times New Roman"/>
        </w:rPr>
        <w:t>assumed the role of</w:t>
      </w:r>
      <w:r>
        <w:rPr>
          <w:rFonts w:ascii="Times New Roman" w:hAnsi="Times New Roman" w:cs="Times New Roman"/>
        </w:rPr>
        <w:t xml:space="preserve"> Interim Executive Director during the search process </w:t>
      </w:r>
      <w:r w:rsidR="00795D4A">
        <w:rPr>
          <w:rFonts w:ascii="Times New Roman" w:hAnsi="Times New Roman" w:cs="Times New Roman"/>
        </w:rPr>
        <w:t xml:space="preserve">and, with </w:t>
      </w:r>
      <w:r>
        <w:rPr>
          <w:rFonts w:ascii="Times New Roman" w:hAnsi="Times New Roman" w:cs="Times New Roman"/>
        </w:rPr>
        <w:t xml:space="preserve">the needs of the membership </w:t>
      </w:r>
      <w:r w:rsidR="00795D4A">
        <w:rPr>
          <w:rFonts w:ascii="Times New Roman" w:hAnsi="Times New Roman" w:cs="Times New Roman"/>
        </w:rPr>
        <w:t xml:space="preserve">as her central </w:t>
      </w:r>
      <w:proofErr w:type="gramStart"/>
      <w:r w:rsidR="00795D4A">
        <w:rPr>
          <w:rFonts w:ascii="Times New Roman" w:hAnsi="Times New Roman" w:cs="Times New Roman"/>
        </w:rPr>
        <w:t>focus,</w:t>
      </w:r>
      <w:proofErr w:type="gramEnd"/>
      <w:r w:rsidR="00795D4A">
        <w:rPr>
          <w:rFonts w:ascii="Times New Roman" w:hAnsi="Times New Roman" w:cs="Times New Roman"/>
        </w:rPr>
        <w:t xml:space="preserve"> she made many accomplishments during the interim months</w:t>
      </w:r>
      <w:r w:rsidR="001F02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response to membership needs, she </w:t>
      </w:r>
      <w:r w:rsidR="00AF4BCA">
        <w:rPr>
          <w:rFonts w:ascii="Times New Roman" w:hAnsi="Times New Roman" w:cs="Times New Roman"/>
        </w:rPr>
        <w:t>implemented</w:t>
      </w:r>
      <w:r>
        <w:rPr>
          <w:rFonts w:ascii="Times New Roman" w:hAnsi="Times New Roman" w:cs="Times New Roman"/>
        </w:rPr>
        <w:t xml:space="preserve"> a communication </w:t>
      </w:r>
      <w:r w:rsidR="00AF4BCA">
        <w:rPr>
          <w:rFonts w:ascii="Times New Roman" w:hAnsi="Times New Roman" w:cs="Times New Roman"/>
        </w:rPr>
        <w:t>overhaul</w:t>
      </w:r>
      <w:r>
        <w:rPr>
          <w:rFonts w:ascii="Times New Roman" w:hAnsi="Times New Roman" w:cs="Times New Roman"/>
        </w:rPr>
        <w:t xml:space="preserve">, hiring </w:t>
      </w:r>
      <w:r w:rsidR="00AF4BCA">
        <w:rPr>
          <w:rFonts w:ascii="Times New Roman" w:hAnsi="Times New Roman" w:cs="Times New Roman"/>
        </w:rPr>
        <w:t xml:space="preserve">dedicated </w:t>
      </w:r>
      <w:r>
        <w:rPr>
          <w:rFonts w:ascii="Times New Roman" w:hAnsi="Times New Roman" w:cs="Times New Roman"/>
        </w:rPr>
        <w:t>staff, streamlining newsletters and weekly updates, and initiating social media interaction with members and the general public alike.</w:t>
      </w:r>
      <w:r w:rsidR="00AF4BCA">
        <w:rPr>
          <w:rFonts w:ascii="Times New Roman" w:hAnsi="Times New Roman" w:cs="Times New Roman"/>
        </w:rPr>
        <w:t xml:space="preserve"> Mosley has t</w:t>
      </w:r>
      <w:r>
        <w:rPr>
          <w:rFonts w:ascii="Times New Roman" w:hAnsi="Times New Roman" w:cs="Times New Roman"/>
        </w:rPr>
        <w:t xml:space="preserve">aken a special interest in preparing the next generation of AIA and architectural industry leaders with programs specifically </w:t>
      </w:r>
      <w:r w:rsidR="00AF4BCA">
        <w:rPr>
          <w:rFonts w:ascii="Times New Roman" w:hAnsi="Times New Roman" w:cs="Times New Roman"/>
        </w:rPr>
        <w:t>focused on this membership segment to prepare</w:t>
      </w:r>
      <w:r>
        <w:rPr>
          <w:rFonts w:ascii="Times New Roman" w:hAnsi="Times New Roman" w:cs="Times New Roman"/>
        </w:rPr>
        <w:t xml:space="preserve"> them for leadership roles.</w:t>
      </w:r>
      <w:r w:rsidR="001F02C0" w:rsidRPr="001F02C0">
        <w:rPr>
          <w:rFonts w:ascii="Times New Roman" w:hAnsi="Times New Roman" w:cs="Times New Roman"/>
        </w:rPr>
        <w:t xml:space="preserve"> </w:t>
      </w:r>
      <w:r w:rsidR="00AF4BCA">
        <w:rPr>
          <w:rFonts w:ascii="Times New Roman" w:hAnsi="Times New Roman" w:cs="Times New Roman"/>
        </w:rPr>
        <w:t xml:space="preserve">“Engaging our membership at every level and partnering with other organizations in the building industry are </w:t>
      </w:r>
      <w:proofErr w:type="gramStart"/>
      <w:r w:rsidR="00AF4BCA">
        <w:rPr>
          <w:rFonts w:ascii="Times New Roman" w:hAnsi="Times New Roman" w:cs="Times New Roman"/>
        </w:rPr>
        <w:t>key</w:t>
      </w:r>
      <w:proofErr w:type="gramEnd"/>
      <w:r w:rsidR="00AF4BCA">
        <w:rPr>
          <w:rFonts w:ascii="Times New Roman" w:hAnsi="Times New Roman" w:cs="Times New Roman"/>
        </w:rPr>
        <w:t xml:space="preserve"> to overcoming the challenges and rebuilding a vibrant workforce in this post-recession economy,” Mosley stated </w:t>
      </w:r>
      <w:r w:rsidR="00795D4A">
        <w:rPr>
          <w:rFonts w:ascii="Times New Roman" w:hAnsi="Times New Roman" w:cs="Times New Roman"/>
        </w:rPr>
        <w:t>recently</w:t>
      </w:r>
      <w:r w:rsidR="00AF4BCA">
        <w:rPr>
          <w:rFonts w:ascii="Times New Roman" w:hAnsi="Times New Roman" w:cs="Times New Roman"/>
        </w:rPr>
        <w:t>. She has also been traveling across the state to many of the AIA Michigan local chapters to assist them with meetings and communicating initiatives from AIA National.</w:t>
      </w:r>
    </w:p>
    <w:p w:rsidR="00766A8F" w:rsidRDefault="001F02C0" w:rsidP="006F44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Mosley is considerate of public awareness and the prestigious reputation of the AIA.</w:t>
      </w:r>
      <w:r w:rsidR="00AF4BCA" w:rsidRPr="00AF4BCA">
        <w:rPr>
          <w:rFonts w:ascii="Times New Roman" w:hAnsi="Times New Roman" w:cs="Times New Roman"/>
        </w:rPr>
        <w:t xml:space="preserve"> </w:t>
      </w:r>
      <w:r w:rsidR="00AF4BCA">
        <w:rPr>
          <w:rFonts w:ascii="Times New Roman" w:hAnsi="Times New Roman" w:cs="Times New Roman"/>
        </w:rPr>
        <w:t>She has connected the AIA Michigan with other organizations in the building industry</w:t>
      </w:r>
      <w:r w:rsidR="00795D4A">
        <w:rPr>
          <w:rFonts w:ascii="Times New Roman" w:hAnsi="Times New Roman" w:cs="Times New Roman"/>
        </w:rPr>
        <w:t xml:space="preserve"> </w:t>
      </w:r>
      <w:r w:rsidR="00AF4BCA">
        <w:rPr>
          <w:rFonts w:ascii="Times New Roman" w:hAnsi="Times New Roman" w:cs="Times New Roman"/>
        </w:rPr>
        <w:t>to create symbiotic and mutually beneficial relationships. Mosley has also made great strides in fundraising and public awareness outreach at these events.</w:t>
      </w:r>
    </w:p>
    <w:p w:rsidR="00766A8F" w:rsidRDefault="00AF4BCA" w:rsidP="006F44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Mosley also b</w:t>
      </w:r>
      <w:r w:rsidR="00766A8F">
        <w:rPr>
          <w:rFonts w:ascii="Times New Roman" w:hAnsi="Times New Roman" w:cs="Times New Roman"/>
        </w:rPr>
        <w:t>egan</w:t>
      </w:r>
      <w:r>
        <w:rPr>
          <w:rFonts w:ascii="Times New Roman" w:hAnsi="Times New Roman" w:cs="Times New Roman"/>
        </w:rPr>
        <w:t xml:space="preserve"> a</w:t>
      </w:r>
      <w:r w:rsidR="00766A8F">
        <w:rPr>
          <w:rFonts w:ascii="Times New Roman" w:hAnsi="Times New Roman" w:cs="Times New Roman"/>
        </w:rPr>
        <w:t xml:space="preserve"> recycling program at the </w:t>
      </w:r>
      <w:proofErr w:type="spellStart"/>
      <w:r w:rsidR="00766A8F">
        <w:rPr>
          <w:rFonts w:ascii="Times New Roman" w:hAnsi="Times New Roman" w:cs="Times New Roman"/>
        </w:rPr>
        <w:t>Beaubien</w:t>
      </w:r>
      <w:proofErr w:type="spellEnd"/>
      <w:r w:rsidR="00766A8F">
        <w:rPr>
          <w:rFonts w:ascii="Times New Roman" w:hAnsi="Times New Roman" w:cs="Times New Roman"/>
        </w:rPr>
        <w:t xml:space="preserve"> House</w:t>
      </w:r>
      <w:r>
        <w:rPr>
          <w:rFonts w:ascii="Times New Roman" w:hAnsi="Times New Roman" w:cs="Times New Roman"/>
        </w:rPr>
        <w:t>,</w:t>
      </w:r>
      <w:r w:rsidR="001F0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headquarters of the AIA Michigan, </w:t>
      </w:r>
      <w:r w:rsidR="001F02C0">
        <w:rPr>
          <w:rFonts w:ascii="Times New Roman" w:hAnsi="Times New Roman" w:cs="Times New Roman"/>
        </w:rPr>
        <w:t>and uses online resources for sharing important documents and event information, reducing waste and resources</w:t>
      </w:r>
      <w:r w:rsidR="00766A8F">
        <w:rPr>
          <w:rFonts w:ascii="Times New Roman" w:hAnsi="Times New Roman" w:cs="Times New Roman"/>
        </w:rPr>
        <w:t>.</w:t>
      </w:r>
    </w:p>
    <w:p w:rsidR="0062428A" w:rsidRPr="00941E6D" w:rsidRDefault="0062428A" w:rsidP="00490AB9">
      <w:pPr>
        <w:spacing w:line="240" w:lineRule="auto"/>
        <w:rPr>
          <w:rFonts w:ascii="Times New Roman" w:hAnsi="Times New Roman" w:cs="Times New Roman"/>
        </w:rPr>
      </w:pPr>
      <w:r w:rsidRPr="00941E6D">
        <w:rPr>
          <w:rFonts w:ascii="Times New Roman" w:hAnsi="Times New Roman" w:cs="Times New Roman"/>
          <w:iCs/>
          <w:color w:val="000000"/>
        </w:rPr>
        <w:t>T</w:t>
      </w:r>
      <w:r w:rsidRPr="00941E6D">
        <w:rPr>
          <w:rFonts w:ascii="Times New Roman" w:hAnsi="Times New Roman" w:cs="Times New Roman"/>
        </w:rPr>
        <w:t xml:space="preserve">he American Institute of Architects Michigan, headquartered in the historic </w:t>
      </w:r>
      <w:proofErr w:type="spellStart"/>
      <w:r w:rsidRPr="00941E6D">
        <w:rPr>
          <w:rFonts w:ascii="Times New Roman" w:hAnsi="Times New Roman" w:cs="Times New Roman"/>
        </w:rPr>
        <w:t>Beaubien</w:t>
      </w:r>
      <w:proofErr w:type="spellEnd"/>
      <w:r w:rsidRPr="00941E6D">
        <w:rPr>
          <w:rFonts w:ascii="Times New Roman" w:hAnsi="Times New Roman" w:cs="Times New Roman"/>
        </w:rPr>
        <w:t xml:space="preserve"> House across from the Renaissance Center in downtown Detroit, </w:t>
      </w:r>
      <w:r w:rsidR="001B7A56">
        <w:rPr>
          <w:rFonts w:ascii="Times New Roman" w:hAnsi="Times New Roman" w:cs="Times New Roman"/>
        </w:rPr>
        <w:t xml:space="preserve">is dedicated to bringing </w:t>
      </w:r>
      <w:r w:rsidRPr="00941E6D">
        <w:rPr>
          <w:rFonts w:ascii="Times New Roman" w:hAnsi="Times New Roman" w:cs="Times New Roman"/>
        </w:rPr>
        <w:t xml:space="preserve">public attention the value and importance of architectural excellence and to recognize those whose notable achievements encourage all to make excellence in architecture the standard.  </w:t>
      </w:r>
    </w:p>
    <w:p w:rsidR="00476B40" w:rsidRDefault="0062428A" w:rsidP="0062428A">
      <w:pPr>
        <w:spacing w:line="240" w:lineRule="auto"/>
        <w:jc w:val="center"/>
      </w:pPr>
      <w:r w:rsidRPr="00941E6D">
        <w:rPr>
          <w:rFonts w:ascii="Times New Roman" w:hAnsi="Times New Roman" w:cs="Times New Roman"/>
        </w:rPr>
        <w:t>###</w:t>
      </w:r>
    </w:p>
    <w:sectPr w:rsidR="00476B40" w:rsidSect="0079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28A"/>
    <w:rsid w:val="001B7A56"/>
    <w:rsid w:val="001D6D0B"/>
    <w:rsid w:val="001F02C0"/>
    <w:rsid w:val="00287D8E"/>
    <w:rsid w:val="004351A2"/>
    <w:rsid w:val="00476B40"/>
    <w:rsid w:val="00490AB9"/>
    <w:rsid w:val="005168DA"/>
    <w:rsid w:val="0062428A"/>
    <w:rsid w:val="006828DC"/>
    <w:rsid w:val="006F444B"/>
    <w:rsid w:val="00766A8F"/>
    <w:rsid w:val="00795D4A"/>
    <w:rsid w:val="007961BD"/>
    <w:rsid w:val="0085762B"/>
    <w:rsid w:val="00926600"/>
    <w:rsid w:val="009E2868"/>
    <w:rsid w:val="00A50D3D"/>
    <w:rsid w:val="00AF4BCA"/>
    <w:rsid w:val="00B31CEA"/>
    <w:rsid w:val="00C96ED8"/>
    <w:rsid w:val="00DD2A15"/>
    <w:rsid w:val="00E27CE3"/>
    <w:rsid w:val="00E349CA"/>
    <w:rsid w:val="00E6018B"/>
    <w:rsid w:val="00E924A7"/>
    <w:rsid w:val="00FC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2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4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amichigan.wildapricot.org/resources/Pictures/Cathy%20Headshot.bmp" TargetMode="External"/><Relationship Id="rId5" Type="http://schemas.openxmlformats.org/officeDocument/2006/relationships/hyperlink" Target="mailto:christine@aiam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station19</dc:creator>
  <cp:keywords/>
  <dc:description/>
  <cp:lastModifiedBy>station19</cp:lastModifiedBy>
  <cp:revision>7</cp:revision>
  <cp:lastPrinted>2013-06-07T15:02:00Z</cp:lastPrinted>
  <dcterms:created xsi:type="dcterms:W3CDTF">2013-05-13T16:13:00Z</dcterms:created>
  <dcterms:modified xsi:type="dcterms:W3CDTF">2013-06-20T14:56:00Z</dcterms:modified>
</cp:coreProperties>
</file>